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2867faa47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8626f4bcb98e453b"/>
      <w:footerReference xmlns:r="http://schemas.openxmlformats.org/officeDocument/2006/relationships" w:type="default" r:id="Rf86aeea527fb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6f4bcb98e453b" /><Relationship Type="http://schemas.openxmlformats.org/officeDocument/2006/relationships/footer" Target="/word/footer1.xml" Id="Rf86aeea527fb41ee" /></Relationships>
</file>