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2f7d17e0f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DIRECTMARKETING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7cfe74029af84fbc"/>
      <w:footerReference xmlns:r="http://schemas.openxmlformats.org/officeDocument/2006/relationships" w:type="default" r:id="R45068c689169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e74029af84fbc" /><Relationship Type="http://schemas.openxmlformats.org/officeDocument/2006/relationships/footer" Target="/word/footer1.xml" Id="R45068c6891694fe6" /></Relationships>
</file>