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0c6beba4c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HYDALEN AS</w:t>
      </w:r>
    </w:p>
    <w:sectPr>
      <w:headerReference xmlns:r="http://schemas.openxmlformats.org/officeDocument/2006/relationships" w:type="default" r:id="R58e93ac245cb492e"/>
      <w:footerReference xmlns:r="http://schemas.openxmlformats.org/officeDocument/2006/relationships" w:type="default" r:id="Rd72d193773fd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93ac245cb492e" /><Relationship Type="http://schemas.openxmlformats.org/officeDocument/2006/relationships/footer" Target="/word/footer1.xml" Id="Rd72d193773fd4c09" /></Relationships>
</file>