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f4efd6935148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Langesund,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GARDO INVEST AS</w:t>
      </w:r>
    </w:p>
    <w:sectPr>
      <w:headerReference xmlns:r="http://schemas.openxmlformats.org/officeDocument/2006/relationships" w:type="default" r:id="R29c1d8c0daa444b6"/>
      <w:footerReference xmlns:r="http://schemas.openxmlformats.org/officeDocument/2006/relationships" w:type="default" r:id="R7371a5d29ff445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GARDO INVEST AS   ·   Org.nr 988 906 255   ·   Vaterlands gate 38F   ·   3970 LANGESUND   ·   Tlf. 33 14 03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GARDO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c1d8c0daa444b6" /><Relationship Type="http://schemas.openxmlformats.org/officeDocument/2006/relationships/footer" Target="/word/footer1.xml" Id="R7371a5d29ff44502" /></Relationships>
</file>