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3634586bd4c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GARDO INVEST AS, org.nr 988 906 255,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400eec11cfda4602"/>
      <w:footerReference xmlns:r="http://schemas.openxmlformats.org/officeDocument/2006/relationships" w:type="default" r:id="R790351138c18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eec11cfda4602" /><Relationship Type="http://schemas.openxmlformats.org/officeDocument/2006/relationships/footer" Target="/word/footer1.xml" Id="R790351138c1845ab" /></Relationships>
</file>