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2cba99068042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GARDO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4d53ac7921e4819"/>
      <w:footerReference xmlns:r="http://schemas.openxmlformats.org/officeDocument/2006/relationships" w:type="default" r:id="Rf6e313de1ffa42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GARDO INVEST AS   ·   Org.nr 988 906 255   ·   Vaterlands gate 38F   ·   3970 LANGESUND   ·   Tlf. 33 14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d53ac7921e4819" /><Relationship Type="http://schemas.openxmlformats.org/officeDocument/2006/relationships/footer" Target="/word/footer1.xml" Id="Rf6e313de1ffa42ea" /></Relationships>
</file>