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2eeaf4e5145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0b7a9c86ce435c"/>
      <w:footerReference xmlns:r="http://schemas.openxmlformats.org/officeDocument/2006/relationships" w:type="default" r:id="Rcacf463f9e85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b7a9c86ce435c" /><Relationship Type="http://schemas.openxmlformats.org/officeDocument/2006/relationships/footer" Target="/word/footer1.xml" Id="Rcacf463f9e8542ca" /></Relationships>
</file>