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e32510edc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L.T.B.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L.T.B.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e7532f1d174b16"/>
      <w:footerReference xmlns:r="http://schemas.openxmlformats.org/officeDocument/2006/relationships" w:type="default" r:id="R7859f8e95e83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7532f1d174b16" /><Relationship Type="http://schemas.openxmlformats.org/officeDocument/2006/relationships/footer" Target="/word/footer1.xml" Id="R7859f8e95e834f1c" /></Relationships>
</file>