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5612c089b5644e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RIBRA HOLDING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13.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RIBRA HOLDING AS</w:t>
      </w:r>
    </w:p>
    <w:sectPr>
      <w:headerReference xmlns:r="http://schemas.openxmlformats.org/officeDocument/2006/relationships" w:type="default" r:id="Re11d21b03d1243cf"/>
      <w:footerReference xmlns:r="http://schemas.openxmlformats.org/officeDocument/2006/relationships" w:type="default" r:id="R36e5df0337fe44e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RIBRA HOLDING AS   ·   Org.nr 988 841 102   ·   c/o Per Asle Ringnes, Pastor Fangens vei 43A   ·   0870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RIBRA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11d21b03d1243cf" /><Relationship Type="http://schemas.openxmlformats.org/officeDocument/2006/relationships/footer" Target="/word/footer1.xml" Id="R36e5df0337fe44ec" /></Relationships>
</file>