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23aa9ffe6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SPIRE HOLDING AS</w:t>
      </w:r>
    </w:p>
    <w:sectPr>
      <w:headerReference xmlns:r="http://schemas.openxmlformats.org/officeDocument/2006/relationships" w:type="default" r:id="R436510386a094853"/>
      <w:footerReference xmlns:r="http://schemas.openxmlformats.org/officeDocument/2006/relationships" w:type="default" r:id="Rd691ee362c5d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SPIRE HOLDING AS   ·   Org.nr 988 811 270   ·   c/o Falster,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510386a094853" /><Relationship Type="http://schemas.openxmlformats.org/officeDocument/2006/relationships/footer" Target="/word/footer1.xml" Id="Rd691ee362c5d43ec" /></Relationships>
</file>