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b8b5a8416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ØVSTEBØ-GRUPPEN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f97330f3d0a446da"/>
      <w:footerReference xmlns:r="http://schemas.openxmlformats.org/officeDocument/2006/relationships" w:type="default" r:id="Ra4a24cbf5e74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330f3d0a446da" /><Relationship Type="http://schemas.openxmlformats.org/officeDocument/2006/relationships/footer" Target="/word/footer1.xml" Id="Ra4a24cbf5e744968" /></Relationships>
</file>