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c90f03255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LEGA AS</w:t>
      </w:r>
    </w:p>
    <w:sectPr>
      <w:headerReference xmlns:r="http://schemas.openxmlformats.org/officeDocument/2006/relationships" w:type="default" r:id="Rdca20c16025a41a1"/>
      <w:footerReference xmlns:r="http://schemas.openxmlformats.org/officeDocument/2006/relationships" w:type="default" r:id="R07f8c1c4b443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20c16025a41a1" /><Relationship Type="http://schemas.openxmlformats.org/officeDocument/2006/relationships/footer" Target="/word/footer1.xml" Id="R07f8c1c4b44345f2" /></Relationships>
</file>