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6f0fa21da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MOKALF AS</w:t>
      </w:r>
    </w:p>
    <w:sectPr>
      <w:headerReference xmlns:r="http://schemas.openxmlformats.org/officeDocument/2006/relationships" w:type="default" r:id="R81c4997bb48c47bf"/>
      <w:footerReference xmlns:r="http://schemas.openxmlformats.org/officeDocument/2006/relationships" w:type="default" r:id="R5f13f2177fa0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4997bb48c47bf" /><Relationship Type="http://schemas.openxmlformats.org/officeDocument/2006/relationships/footer" Target="/word/footer1.xml" Id="R5f13f2177fa04561" /></Relationships>
</file>