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92f05dcf2c48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BØMA AS, org.nr 988 767 646,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BØMA AS</w:t>
      </w:r>
    </w:p>
    <w:sectPr>
      <w:headerReference xmlns:r="http://schemas.openxmlformats.org/officeDocument/2006/relationships" w:type="default" r:id="Rdb194bbd87c04fd6"/>
      <w:footerReference xmlns:r="http://schemas.openxmlformats.org/officeDocument/2006/relationships" w:type="default" r:id="R36df567aa96c45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BØMA AS   ·   Org.nr 988 767 646   ·   c/o Jan Børre Winther, Lumber brygge 42   ·   4621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194bbd87c04fd6" /><Relationship Type="http://schemas.openxmlformats.org/officeDocument/2006/relationships/footer" Target="/word/footer1.xml" Id="R36df567aa96c4512" /></Relationships>
</file>