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009f2c370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 HOLDING AS</w:t>
      </w:r>
    </w:p>
    <w:sectPr>
      <w:headerReference xmlns:r="http://schemas.openxmlformats.org/officeDocument/2006/relationships" w:type="default" r:id="Rb95e0cac546f4862"/>
      <w:footerReference xmlns:r="http://schemas.openxmlformats.org/officeDocument/2006/relationships" w:type="default" r:id="R421c5bceb3e3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e0cac546f4862" /><Relationship Type="http://schemas.openxmlformats.org/officeDocument/2006/relationships/footer" Target="/word/footer1.xml" Id="R421c5bceb3e3462f" /></Relationships>
</file>