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19437ffe74a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ESPEDAL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ESPEDAL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91c8d976c24792"/>
      <w:footerReference xmlns:r="http://schemas.openxmlformats.org/officeDocument/2006/relationships" w:type="default" r:id="R58cbbcfdf38b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1c8d976c24792" /><Relationship Type="http://schemas.openxmlformats.org/officeDocument/2006/relationships/footer" Target="/word/footer1.xml" Id="R58cbbcfdf38b4950" /></Relationships>
</file>