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3628c2a84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5ad48dd1ebf34c98"/>
      <w:footerReference xmlns:r="http://schemas.openxmlformats.org/officeDocument/2006/relationships" w:type="default" r:id="R92d8d7481f8b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48dd1ebf34c98" /><Relationship Type="http://schemas.openxmlformats.org/officeDocument/2006/relationships/footer" Target="/word/footer1.xml" Id="R92d8d7481f8b40a0" /></Relationships>
</file>