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d06881b7a145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ADVISOR REVISJON &amp; REGNSKAP AS</w:t>
      </w:r>
    </w:p>
    <w:sectPr>
      <w:headerReference xmlns:r="http://schemas.openxmlformats.org/officeDocument/2006/relationships" w:type="default" r:id="R6fdf432c76a24d7f"/>
      <w:footerReference xmlns:r="http://schemas.openxmlformats.org/officeDocument/2006/relationships" w:type="default" r:id="Red99726cf5ee4c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ADVISOR REVISJON &amp; REGNSKAP AS   ·   Org.nr 988 727 571   ·   Ytrebygdsvegen 37   ·   5251 SØREIDGREND   ·   post@advisorrevisjon.no   ·   www.advisorrevisjon.no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ADVISOR REVISJON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df432c76a24d7f" /><Relationship Type="http://schemas.openxmlformats.org/officeDocument/2006/relationships/footer" Target="/word/footer1.xml" Id="Red99726cf5ee4c39" /></Relationships>
</file>