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d0eb5ac89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fbad36677465d"/>
      <w:footerReference xmlns:r="http://schemas.openxmlformats.org/officeDocument/2006/relationships" w:type="default" r:id="R785af4e7ba1f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 HOLDING AS   ·   Org.nr 988 706 523   ·   c/o Helge Robert Midtbø, Middagsteigen 13B   ·   6810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fbad36677465d" /><Relationship Type="http://schemas.openxmlformats.org/officeDocument/2006/relationships/footer" Target="/word/footer1.xml" Id="R785af4e7ba1f4ddb" /></Relationships>
</file>