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1487075d5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GROUP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GROUP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de6fe1bb534d79"/>
      <w:footerReference xmlns:r="http://schemas.openxmlformats.org/officeDocument/2006/relationships" w:type="default" r:id="R45d6dfff40e6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e6fe1bb534d79" /><Relationship Type="http://schemas.openxmlformats.org/officeDocument/2006/relationships/footer" Target="/word/footer1.xml" Id="R45d6dfff40e64ca3" /></Relationships>
</file>