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41caacb98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KOLSÅSTOPPEN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KOLSÅSTOPPEN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13ae33b884d34"/>
      <w:footerReference xmlns:r="http://schemas.openxmlformats.org/officeDocument/2006/relationships" w:type="default" r:id="Rc8da5644d31b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KOLSÅSTOPPEN INVEST AS   ·   Org.nr 988 677 396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KOLSÅSTOPPEN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13ae33b884d34" /><Relationship Type="http://schemas.openxmlformats.org/officeDocument/2006/relationships/footer" Target="/word/footer1.xml" Id="Rc8da5644d31b4c78" /></Relationships>
</file>