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af3e79dd8941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SNOTA AS</w:t>
      </w:r>
    </w:p>
    <w:sectPr>
      <w:headerReference xmlns:r="http://schemas.openxmlformats.org/officeDocument/2006/relationships" w:type="default" r:id="R3cf10ab809564e24"/>
      <w:footerReference xmlns:r="http://schemas.openxmlformats.org/officeDocument/2006/relationships" w:type="default" r:id="R73906c27385e4e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f10ab809564e24" /><Relationship Type="http://schemas.openxmlformats.org/officeDocument/2006/relationships/footer" Target="/word/footer1.xml" Id="R73906c27385e4ef1" /></Relationships>
</file>