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cede93a34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18b0477a24e94"/>
      <w:footerReference xmlns:r="http://schemas.openxmlformats.org/officeDocument/2006/relationships" w:type="default" r:id="R515be97581be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18b0477a24e94" /><Relationship Type="http://schemas.openxmlformats.org/officeDocument/2006/relationships/footer" Target="/word/footer1.xml" Id="R515be97581be4c27" /></Relationships>
</file>