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1e2af1ee4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HERWA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2d65aaa468e9457a"/>
      <w:footerReference xmlns:r="http://schemas.openxmlformats.org/officeDocument/2006/relationships" w:type="default" r:id="R9cf22a29f5f6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5aaa468e9457a" /><Relationship Type="http://schemas.openxmlformats.org/officeDocument/2006/relationships/footer" Target="/word/footer1.xml" Id="R9cf22a29f5f6473d" /></Relationships>
</file>