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4566ba292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684dcd367cd842f6"/>
      <w:footerReference xmlns:r="http://schemas.openxmlformats.org/officeDocument/2006/relationships" w:type="default" r:id="Rf8993ed047b9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dcd367cd842f6" /><Relationship Type="http://schemas.openxmlformats.org/officeDocument/2006/relationships/footer" Target="/word/footer1.xml" Id="Rf8993ed047b94f06" /></Relationships>
</file>