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d11b186e8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GRONGSTAD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GRONGSTAD REVISJON AS</w:t>
      </w:r>
    </w:p>
    <w:sectPr>
      <w:headerReference xmlns:r="http://schemas.openxmlformats.org/officeDocument/2006/relationships" w:type="default" r:id="Rd702474cc29d46d7"/>
      <w:footerReference xmlns:r="http://schemas.openxmlformats.org/officeDocument/2006/relationships" w:type="default" r:id="Rde3866b88396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GRONGSTAD REVISJON AS   ·   Org.nr 988 343 587   ·   Carl Gulbrandsens gate 3   ·   7800 NAMSOS   ·   Tlf. 74 21 80 60   ·   firmapost@grongstad.no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2474cc29d46d7" /><Relationship Type="http://schemas.openxmlformats.org/officeDocument/2006/relationships/footer" Target="/word/footer1.xml" Id="Rde3866b883964bab" /></Relationships>
</file>