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0639de2cb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REVISJON AS</w:t>
      </w:r>
    </w:p>
    <w:sectPr>
      <w:headerReference xmlns:r="http://schemas.openxmlformats.org/officeDocument/2006/relationships" w:type="default" r:id="R5185a535bdfe43c4"/>
      <w:footerReference xmlns:r="http://schemas.openxmlformats.org/officeDocument/2006/relationships" w:type="default" r:id="Re660ab2373e8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5a535bdfe43c4" /><Relationship Type="http://schemas.openxmlformats.org/officeDocument/2006/relationships/footer" Target="/word/footer1.xml" Id="Re660ab2373e8405e" /></Relationships>
</file>