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5f57f2a28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VOSS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6c725a5b1b6b4abd"/>
      <w:footerReference xmlns:r="http://schemas.openxmlformats.org/officeDocument/2006/relationships" w:type="default" r:id="R9fb66d4e364f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25a5b1b6b4abd" /><Relationship Type="http://schemas.openxmlformats.org/officeDocument/2006/relationships/footer" Target="/word/footer1.xml" Id="R9fb66d4e364f4364" /></Relationships>
</file>