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8ad5fd302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dd6e86b20e764e6c"/>
      <w:footerReference xmlns:r="http://schemas.openxmlformats.org/officeDocument/2006/relationships" w:type="default" r:id="R2b6b3f0e9d28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e86b20e764e6c" /><Relationship Type="http://schemas.openxmlformats.org/officeDocument/2006/relationships/footer" Target="/word/footer1.xml" Id="R2b6b3f0e9d2848b2" /></Relationships>
</file>