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3504f9481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aebeceb7b40c2"/>
      <w:footerReference xmlns:r="http://schemas.openxmlformats.org/officeDocument/2006/relationships" w:type="default" r:id="Rb15685413ce9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aebeceb7b40c2" /><Relationship Type="http://schemas.openxmlformats.org/officeDocument/2006/relationships/footer" Target="/word/footer1.xml" Id="Rb15685413ce94ec9" /></Relationships>
</file>