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ac2750490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4ce8016f4cb64fa9"/>
      <w:footerReference xmlns:r="http://schemas.openxmlformats.org/officeDocument/2006/relationships" w:type="default" r:id="R741fa2ff245b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8016f4cb64fa9" /><Relationship Type="http://schemas.openxmlformats.org/officeDocument/2006/relationships/footer" Target="/word/footer1.xml" Id="R741fa2ff245b499c" /></Relationships>
</file>