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b209ed3b7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63804def545340de"/>
      <w:footerReference xmlns:r="http://schemas.openxmlformats.org/officeDocument/2006/relationships" w:type="default" r:id="R494b7fdfcf20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4def545340de" /><Relationship Type="http://schemas.openxmlformats.org/officeDocument/2006/relationships/footer" Target="/word/footer1.xml" Id="R494b7fdfcf2041e3" /></Relationships>
</file>