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cb529dd2f440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BRUDESALONGEN I STAVANGER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BRUDESALONGEN I STAVANGER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73ce7b52b840c1"/>
      <w:footerReference xmlns:r="http://schemas.openxmlformats.org/officeDocument/2006/relationships" w:type="default" r:id="R4d027befbbaa43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BRUDESALONGEN I STAVANGER AS   ·   Org.nr 988 038 261   ·   Kongsgata 26   ·   4005 STAVANGER   ·   Tlf. 51 52 43 06   ·   www.breiavannet.com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BRUDESALONGEN I STAVANGER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73ce7b52b840c1" /><Relationship Type="http://schemas.openxmlformats.org/officeDocument/2006/relationships/footer" Target="/word/footer1.xml" Id="R4d027befbbaa43cf" /></Relationships>
</file>