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1653a1a3440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TRYGVE INVEST AS, org.nr 987 977 450,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ed2c7906ce924afb"/>
      <w:footerReference xmlns:r="http://schemas.openxmlformats.org/officeDocument/2006/relationships" w:type="default" r:id="Rd78bea7f356d43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c7906ce924afb" /><Relationship Type="http://schemas.openxmlformats.org/officeDocument/2006/relationships/footer" Target="/word/footer1.xml" Id="Rd78bea7f356d43f8" /></Relationships>
</file>