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f2b1ec4c2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85c290f86913475c"/>
      <w:footerReference xmlns:r="http://schemas.openxmlformats.org/officeDocument/2006/relationships" w:type="default" r:id="Rcecd12a3499f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290f86913475c" /><Relationship Type="http://schemas.openxmlformats.org/officeDocument/2006/relationships/footer" Target="/word/footer1.xml" Id="Rcecd12a3499f4146" /></Relationships>
</file>