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4d8727dc6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UNIQUM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9596c29006f743cc"/>
      <w:footerReference xmlns:r="http://schemas.openxmlformats.org/officeDocument/2006/relationships" w:type="default" r:id="R67b3db6b2220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6c29006f743cc" /><Relationship Type="http://schemas.openxmlformats.org/officeDocument/2006/relationships/footer" Target="/word/footer1.xml" Id="R67b3db6b22204275" /></Relationships>
</file>