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50266e57c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REVISOR-PARTNER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1cbe6a3b5e4e4755"/>
      <w:footerReference xmlns:r="http://schemas.openxmlformats.org/officeDocument/2006/relationships" w:type="default" r:id="R2f9617fe3a99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e6a3b5e4e4755" /><Relationship Type="http://schemas.openxmlformats.org/officeDocument/2006/relationships/footer" Target="/word/footer1.xml" Id="R2f9617fe3a994b02" /></Relationships>
</file>