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295d83f4e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fa7680aaac97453c"/>
      <w:footerReference xmlns:r="http://schemas.openxmlformats.org/officeDocument/2006/relationships" w:type="default" r:id="R3448bb494402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80aaac97453c" /><Relationship Type="http://schemas.openxmlformats.org/officeDocument/2006/relationships/footer" Target="/word/footer1.xml" Id="R3448bb4944024948" /></Relationships>
</file>