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bb6ed82fea49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ARNE LOEN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e981842ef5124a05"/>
      <w:footerReference xmlns:r="http://schemas.openxmlformats.org/officeDocument/2006/relationships" w:type="default" r:id="R5c02ab4694684b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81842ef5124a05" /><Relationship Type="http://schemas.openxmlformats.org/officeDocument/2006/relationships/footer" Target="/word/footer1.xml" Id="R5c02ab4694684b2b" /></Relationships>
</file>