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38c6f688a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60302135a9254f2e"/>
      <w:footerReference xmlns:r="http://schemas.openxmlformats.org/officeDocument/2006/relationships" w:type="default" r:id="R62a6c6dce509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02135a9254f2e" /><Relationship Type="http://schemas.openxmlformats.org/officeDocument/2006/relationships/footer" Target="/word/footer1.xml" Id="R62a6c6dce5094e08" /></Relationships>
</file>