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f45363b71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TOVSHUS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b5d253df7b5a44eb"/>
      <w:footerReference xmlns:r="http://schemas.openxmlformats.org/officeDocument/2006/relationships" w:type="default" r:id="R42e4b25b7ee0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253df7b5a44eb" /><Relationship Type="http://schemas.openxmlformats.org/officeDocument/2006/relationships/footer" Target="/word/footer1.xml" Id="R42e4b25b7ee04750" /></Relationships>
</file>