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4d9a68381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GUNVOR OG SIGVART ELLINGSEN'S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GUNVOR OG SIGVART ELLINGSEN'S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5a80f6fec4646"/>
      <w:footerReference xmlns:r="http://schemas.openxmlformats.org/officeDocument/2006/relationships" w:type="default" r:id="R6650a6c3ea8d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GUNVOR OG SIGVART ELLINGSEN'S LEGAT STI   ·   Org.nr 987 530 847   ·   c/o Advokatfirmaet Frølich,, Fossmark &amp; Tverborgvik AS, Bryggen 15   ·   5003 BERGEN   ·   Tlf. 55 21 52 00   ·   pf@fft.no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GUNVOR OG SIGVART ELLINGSEN'S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5a80f6fec4646" /><Relationship Type="http://schemas.openxmlformats.org/officeDocument/2006/relationships/footer" Target="/word/footer1.xml" Id="R6650a6c3ea8d487a" /></Relationships>
</file>