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b328fc9c9e4f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TIKAL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TIKAL AS</w:t>
      </w:r>
    </w:p>
    <w:sectPr>
      <w:headerReference xmlns:r="http://schemas.openxmlformats.org/officeDocument/2006/relationships" w:type="default" r:id="Rc6009d6287354761"/>
      <w:footerReference xmlns:r="http://schemas.openxmlformats.org/officeDocument/2006/relationships" w:type="default" r:id="Rf18cd61b178a41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009d6287354761" /><Relationship Type="http://schemas.openxmlformats.org/officeDocument/2006/relationships/footer" Target="/word/footer1.xml" Id="Rf18cd61b178a41ae" /></Relationships>
</file>