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502dc4294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REVISORGRUPPEN DRAMMEN AS, org.nr 987 199 458,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7b9846dd2f234bf3"/>
      <w:footerReference xmlns:r="http://schemas.openxmlformats.org/officeDocument/2006/relationships" w:type="default" r:id="R163054945ce8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846dd2f234bf3" /><Relationship Type="http://schemas.openxmlformats.org/officeDocument/2006/relationships/footer" Target="/word/footer1.xml" Id="R163054945ce845fb" /></Relationships>
</file>