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980d04afc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REVISJON AS, org.nr 987 195 452,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269b7019856242bf"/>
      <w:footerReference xmlns:r="http://schemas.openxmlformats.org/officeDocument/2006/relationships" w:type="default" r:id="R35ba30509464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b7019856242bf" /><Relationship Type="http://schemas.openxmlformats.org/officeDocument/2006/relationships/footer" Target="/word/footer1.xml" Id="R35ba305094644c11" /></Relationships>
</file>