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efce46500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GALÅEN NATURBARNEHAGE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24c19079fb5743fd"/>
      <w:footerReference xmlns:r="http://schemas.openxmlformats.org/officeDocument/2006/relationships" w:type="default" r:id="Re75ef25aea0a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19079fb5743fd" /><Relationship Type="http://schemas.openxmlformats.org/officeDocument/2006/relationships/footer" Target="/word/footer1.xml" Id="Re75ef25aea0a4163" /></Relationships>
</file>