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3a37b8ee2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FONDSAVANSE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FONDSAVANSE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6de382d9f4dd9"/>
      <w:footerReference xmlns:r="http://schemas.openxmlformats.org/officeDocument/2006/relationships" w:type="default" r:id="Rc4d9d659b5eb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6de382d9f4dd9" /><Relationship Type="http://schemas.openxmlformats.org/officeDocument/2006/relationships/footer" Target="/word/footer1.xml" Id="Rc4d9d659b5eb46ad" /></Relationships>
</file>