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db93ca9648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LOM RAFTING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 RAFTING AS</w:t>
      </w:r>
    </w:p>
    <w:sectPr>
      <w:headerReference xmlns:r="http://schemas.openxmlformats.org/officeDocument/2006/relationships" w:type="default" r:id="R5014abb1a7944137"/>
      <w:footerReference xmlns:r="http://schemas.openxmlformats.org/officeDocument/2006/relationships" w:type="default" r:id="Ra56be5f87061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4abb1a7944137" /><Relationship Type="http://schemas.openxmlformats.org/officeDocument/2006/relationships/footer" Target="/word/footer1.xml" Id="Ra56be5f8706146d7" /></Relationships>
</file>