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762ae985c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30e2459dfa354d72"/>
      <w:footerReference xmlns:r="http://schemas.openxmlformats.org/officeDocument/2006/relationships" w:type="default" r:id="Re10afdfc167e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2459dfa354d72" /><Relationship Type="http://schemas.openxmlformats.org/officeDocument/2006/relationships/footer" Target="/word/footer1.xml" Id="Re10afdfc167e4569" /></Relationships>
</file>