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ce92103d545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GREVIK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GREVIK AS</w:t>
      </w:r>
    </w:p>
    <w:sectPr>
      <w:headerReference xmlns:r="http://schemas.openxmlformats.org/officeDocument/2006/relationships" w:type="default" r:id="R25cfbf0077474fdf"/>
      <w:footerReference xmlns:r="http://schemas.openxmlformats.org/officeDocument/2006/relationships" w:type="default" r:id="Rc262eaca344f45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GREVIK AS   ·   Org.nr 986 693 580   ·   Tyrimyrveien 10A   ·   3515 HØNEFOSS   ·   Tlf. 32 12 03 20   ·   hjalmar@grevik.no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fbf0077474fdf" /><Relationship Type="http://schemas.openxmlformats.org/officeDocument/2006/relationships/footer" Target="/word/footer1.xml" Id="Rc262eaca344f45c6" /></Relationships>
</file>